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7D" w:rsidRPr="00A82B01" w:rsidRDefault="006C037D" w:rsidP="006C037D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82B01">
        <w:rPr>
          <w:b/>
          <w:color w:val="000000"/>
          <w:sz w:val="36"/>
          <w:szCs w:val="36"/>
        </w:rPr>
        <w:t xml:space="preserve">Rubric for </w:t>
      </w:r>
      <w:proofErr w:type="gramStart"/>
      <w:r w:rsidR="00660C16" w:rsidRPr="00A82B01">
        <w:rPr>
          <w:b/>
          <w:i/>
          <w:color w:val="000000"/>
          <w:sz w:val="36"/>
          <w:szCs w:val="36"/>
        </w:rPr>
        <w:t>The</w:t>
      </w:r>
      <w:proofErr w:type="gramEnd"/>
      <w:r w:rsidR="00660C16" w:rsidRPr="00A82B01">
        <w:rPr>
          <w:b/>
          <w:i/>
          <w:color w:val="000000"/>
          <w:sz w:val="36"/>
          <w:szCs w:val="36"/>
        </w:rPr>
        <w:t xml:space="preserve"> </w:t>
      </w:r>
      <w:r w:rsidRPr="00A82B01">
        <w:rPr>
          <w:b/>
          <w:i/>
          <w:color w:val="000000"/>
          <w:sz w:val="36"/>
          <w:szCs w:val="36"/>
        </w:rPr>
        <w:t>Scarlet Letter</w:t>
      </w:r>
      <w:r w:rsidR="00660C16" w:rsidRPr="00A82B01">
        <w:rPr>
          <w:b/>
          <w:color w:val="000000"/>
          <w:sz w:val="36"/>
          <w:szCs w:val="36"/>
        </w:rPr>
        <w:t xml:space="preserve"> and </w:t>
      </w:r>
      <w:r w:rsidR="00660C16" w:rsidRPr="00ED50D3">
        <w:rPr>
          <w:b/>
          <w:i/>
          <w:color w:val="000000"/>
          <w:sz w:val="36"/>
          <w:szCs w:val="36"/>
        </w:rPr>
        <w:t xml:space="preserve">The </w:t>
      </w:r>
      <w:r w:rsidRPr="00ED50D3">
        <w:rPr>
          <w:b/>
          <w:i/>
          <w:color w:val="000000"/>
          <w:sz w:val="36"/>
          <w:szCs w:val="36"/>
        </w:rPr>
        <w:t>Crucible</w:t>
      </w:r>
      <w:r w:rsidRPr="00A82B01">
        <w:rPr>
          <w:b/>
          <w:color w:val="000000"/>
          <w:sz w:val="36"/>
          <w:szCs w:val="36"/>
        </w:rPr>
        <w:t xml:space="preserve"> Essay</w:t>
      </w:r>
    </w:p>
    <w:p w:rsidR="006C037D" w:rsidRPr="00A82B01" w:rsidRDefault="006C037D" w:rsidP="006C037D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6C037D" w:rsidRPr="003A6ECF" w:rsidRDefault="00EE0AF1" w:rsidP="008403C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A6ECF">
        <w:rPr>
          <w:color w:val="000000"/>
          <w:sz w:val="32"/>
          <w:szCs w:val="32"/>
        </w:rPr>
        <w:t xml:space="preserve">Choose one of the following characters and prove how they serve as a symbol of something significant in the literary piece. </w:t>
      </w:r>
    </w:p>
    <w:p w:rsidR="006C037D" w:rsidRPr="003A6ECF" w:rsidRDefault="006C037D" w:rsidP="008403CF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C037D" w:rsidRPr="003A6ECF" w:rsidRDefault="006C037D" w:rsidP="006C037D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A6ECF">
        <w:rPr>
          <w:color w:val="000000"/>
          <w:sz w:val="32"/>
          <w:szCs w:val="32"/>
        </w:rPr>
        <w:t>Hester</w:t>
      </w:r>
      <w:r w:rsidRPr="003A6ECF">
        <w:rPr>
          <w:color w:val="000000"/>
          <w:sz w:val="32"/>
          <w:szCs w:val="32"/>
        </w:rPr>
        <w:tab/>
      </w:r>
      <w:r w:rsidRPr="003A6ECF">
        <w:rPr>
          <w:color w:val="000000"/>
          <w:sz w:val="32"/>
          <w:szCs w:val="32"/>
        </w:rPr>
        <w:tab/>
        <w:t>Dimmesdale</w:t>
      </w:r>
      <w:r w:rsidR="00700748">
        <w:rPr>
          <w:color w:val="000000"/>
          <w:sz w:val="32"/>
          <w:szCs w:val="32"/>
        </w:rPr>
        <w:tab/>
      </w:r>
      <w:r w:rsidR="00700748">
        <w:rPr>
          <w:color w:val="000000"/>
          <w:sz w:val="32"/>
          <w:szCs w:val="32"/>
        </w:rPr>
        <w:tab/>
      </w:r>
      <w:r w:rsidR="00A82B01" w:rsidRPr="003A6ECF">
        <w:rPr>
          <w:color w:val="000000"/>
          <w:sz w:val="32"/>
          <w:szCs w:val="32"/>
        </w:rPr>
        <w:t>Roger Chillingworth</w:t>
      </w:r>
      <w:r w:rsidR="00A82B01" w:rsidRPr="003A6ECF">
        <w:rPr>
          <w:color w:val="000000"/>
          <w:sz w:val="32"/>
          <w:szCs w:val="32"/>
        </w:rPr>
        <w:tab/>
      </w:r>
      <w:r w:rsidR="00A82B01" w:rsidRPr="003A6ECF">
        <w:rPr>
          <w:color w:val="000000"/>
          <w:sz w:val="32"/>
          <w:szCs w:val="32"/>
        </w:rPr>
        <w:tab/>
      </w:r>
      <w:r w:rsidR="00700748">
        <w:rPr>
          <w:color w:val="000000"/>
          <w:sz w:val="32"/>
          <w:szCs w:val="32"/>
        </w:rPr>
        <w:tab/>
      </w:r>
      <w:r w:rsidRPr="003A6ECF">
        <w:rPr>
          <w:color w:val="000000"/>
          <w:sz w:val="32"/>
          <w:szCs w:val="32"/>
        </w:rPr>
        <w:t>Pearl</w:t>
      </w:r>
    </w:p>
    <w:p w:rsidR="006C037D" w:rsidRPr="003A6ECF" w:rsidRDefault="006C037D" w:rsidP="006C037D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A6ECF">
        <w:rPr>
          <w:color w:val="000000"/>
          <w:sz w:val="32"/>
          <w:szCs w:val="32"/>
        </w:rPr>
        <w:t>Rev. Parris</w:t>
      </w:r>
      <w:r w:rsidRPr="003A6ECF">
        <w:rPr>
          <w:sz w:val="32"/>
          <w:szCs w:val="32"/>
        </w:rPr>
        <w:tab/>
      </w:r>
      <w:r w:rsidR="00700748">
        <w:rPr>
          <w:sz w:val="32"/>
          <w:szCs w:val="32"/>
        </w:rPr>
        <w:tab/>
      </w:r>
      <w:r w:rsidRPr="003A6ECF">
        <w:rPr>
          <w:color w:val="000000"/>
          <w:sz w:val="32"/>
          <w:szCs w:val="32"/>
        </w:rPr>
        <w:t>John Proctor</w:t>
      </w:r>
      <w:r w:rsidRPr="003A6ECF">
        <w:rPr>
          <w:color w:val="000000"/>
          <w:sz w:val="32"/>
          <w:szCs w:val="32"/>
        </w:rPr>
        <w:tab/>
      </w:r>
      <w:r w:rsidRPr="003A6ECF">
        <w:rPr>
          <w:color w:val="000000"/>
          <w:sz w:val="32"/>
          <w:szCs w:val="32"/>
        </w:rPr>
        <w:tab/>
        <w:t>Elizabeth Proctor</w:t>
      </w:r>
      <w:r w:rsidRPr="003A6ECF">
        <w:rPr>
          <w:color w:val="000000"/>
          <w:sz w:val="32"/>
          <w:szCs w:val="32"/>
        </w:rPr>
        <w:tab/>
      </w:r>
      <w:r w:rsidRPr="003A6ECF">
        <w:rPr>
          <w:color w:val="000000"/>
          <w:sz w:val="32"/>
          <w:szCs w:val="32"/>
        </w:rPr>
        <w:tab/>
      </w:r>
      <w:r w:rsidRPr="003A6ECF">
        <w:rPr>
          <w:color w:val="000000"/>
          <w:sz w:val="32"/>
          <w:szCs w:val="32"/>
        </w:rPr>
        <w:tab/>
        <w:t>Abigail</w:t>
      </w:r>
    </w:p>
    <w:p w:rsidR="006C037D" w:rsidRPr="00A82B01" w:rsidRDefault="006C037D" w:rsidP="006C037D">
      <w:pPr>
        <w:autoSpaceDE w:val="0"/>
        <w:autoSpaceDN w:val="0"/>
        <w:adjustRightInd w:val="0"/>
        <w:rPr>
          <w:sz w:val="36"/>
          <w:szCs w:val="36"/>
        </w:rPr>
      </w:pPr>
    </w:p>
    <w:p w:rsidR="006C037D" w:rsidRDefault="006C037D" w:rsidP="006C037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6ECF">
        <w:rPr>
          <w:color w:val="000000"/>
          <w:sz w:val="28"/>
          <w:szCs w:val="28"/>
        </w:rPr>
        <w:t xml:space="preserve">This is an analysis essay that is thesis driven and you are to use concession in your introduction </w:t>
      </w:r>
      <w:r w:rsidRPr="003A6ECF">
        <w:rPr>
          <w:b/>
          <w:color w:val="000000"/>
          <w:sz w:val="28"/>
          <w:szCs w:val="28"/>
          <w:u w:val="single"/>
        </w:rPr>
        <w:t>before</w:t>
      </w:r>
      <w:r w:rsidRPr="003A6ECF">
        <w:rPr>
          <w:color w:val="000000"/>
          <w:sz w:val="28"/>
          <w:szCs w:val="28"/>
        </w:rPr>
        <w:t xml:space="preserve"> stating your thesis</w:t>
      </w:r>
      <w:r w:rsidR="00382A18">
        <w:rPr>
          <w:color w:val="000000"/>
          <w:sz w:val="28"/>
          <w:szCs w:val="28"/>
        </w:rPr>
        <w:t>.</w:t>
      </w:r>
      <w:r w:rsidR="00F51206">
        <w:rPr>
          <w:color w:val="000000"/>
          <w:sz w:val="28"/>
          <w:szCs w:val="28"/>
        </w:rPr>
        <w:t xml:space="preserve"> (Even though this is not an argumentative paper, analysis papers are persuasive. I want to see that you know how to recognize and use concession.)</w:t>
      </w:r>
    </w:p>
    <w:p w:rsidR="003B0B05" w:rsidRPr="003A6ECF" w:rsidRDefault="003B0B05" w:rsidP="003B0B05">
      <w:pPr>
        <w:pStyle w:val="ListParagraph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037D" w:rsidRDefault="006C037D" w:rsidP="006C037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6ECF">
        <w:rPr>
          <w:color w:val="000000"/>
          <w:sz w:val="28"/>
          <w:szCs w:val="28"/>
        </w:rPr>
        <w:t>This is to be a</w:t>
      </w:r>
      <w:r w:rsidR="009C1401">
        <w:rPr>
          <w:color w:val="000000"/>
          <w:sz w:val="28"/>
          <w:szCs w:val="28"/>
        </w:rPr>
        <w:t>nother</w:t>
      </w:r>
      <w:r w:rsidRPr="003A6ECF">
        <w:rPr>
          <w:color w:val="000000"/>
          <w:sz w:val="28"/>
          <w:szCs w:val="28"/>
        </w:rPr>
        <w:t xml:space="preserve"> </w:t>
      </w:r>
      <w:r w:rsidRPr="009C1401">
        <w:rPr>
          <w:b/>
          <w:color w:val="000000"/>
          <w:sz w:val="28"/>
          <w:szCs w:val="28"/>
        </w:rPr>
        <w:t>5-paragraph</w:t>
      </w:r>
      <w:r w:rsidRPr="003A6ECF">
        <w:rPr>
          <w:color w:val="000000"/>
          <w:sz w:val="28"/>
          <w:szCs w:val="28"/>
        </w:rPr>
        <w:t xml:space="preserve"> essay</w:t>
      </w:r>
      <w:r w:rsidR="00F51206">
        <w:rPr>
          <w:color w:val="000000"/>
          <w:sz w:val="28"/>
          <w:szCs w:val="28"/>
        </w:rPr>
        <w:t xml:space="preserve">. In the thesis assert </w:t>
      </w:r>
      <w:r w:rsidR="00E927EC">
        <w:rPr>
          <w:color w:val="000000"/>
          <w:sz w:val="28"/>
          <w:szCs w:val="28"/>
        </w:rPr>
        <w:t>three</w:t>
      </w:r>
      <w:r w:rsidR="00CC6735">
        <w:rPr>
          <w:color w:val="000000"/>
          <w:sz w:val="28"/>
          <w:szCs w:val="28"/>
        </w:rPr>
        <w:t xml:space="preserve"> ways the characters portray a certain symbol</w:t>
      </w:r>
      <w:r w:rsidR="00F51206">
        <w:rPr>
          <w:color w:val="000000"/>
          <w:sz w:val="28"/>
          <w:szCs w:val="28"/>
        </w:rPr>
        <w:t xml:space="preserve"> </w:t>
      </w:r>
      <w:r w:rsidR="00E927EC">
        <w:rPr>
          <w:color w:val="000000"/>
          <w:sz w:val="28"/>
          <w:szCs w:val="28"/>
        </w:rPr>
        <w:t xml:space="preserve">which means you must identify the </w:t>
      </w:r>
      <w:r w:rsidR="00E927EC" w:rsidRPr="009C1401">
        <w:rPr>
          <w:b/>
          <w:color w:val="000000"/>
          <w:sz w:val="28"/>
          <w:szCs w:val="28"/>
        </w:rPr>
        <w:t>symbol</w:t>
      </w:r>
      <w:r w:rsidR="00E927EC">
        <w:rPr>
          <w:color w:val="000000"/>
          <w:sz w:val="28"/>
          <w:szCs w:val="28"/>
        </w:rPr>
        <w:t xml:space="preserve"> </w:t>
      </w:r>
      <w:r w:rsidR="005C67CE">
        <w:rPr>
          <w:color w:val="000000"/>
          <w:sz w:val="28"/>
          <w:szCs w:val="28"/>
        </w:rPr>
        <w:t>first</w:t>
      </w:r>
      <w:r w:rsidR="00F51206">
        <w:rPr>
          <w:color w:val="000000"/>
          <w:sz w:val="28"/>
          <w:szCs w:val="28"/>
        </w:rPr>
        <w:t>;</w:t>
      </w:r>
      <w:r w:rsidR="005C67CE">
        <w:rPr>
          <w:color w:val="000000"/>
          <w:sz w:val="28"/>
          <w:szCs w:val="28"/>
        </w:rPr>
        <w:t xml:space="preserve"> then</w:t>
      </w:r>
      <w:r w:rsidR="00F51206">
        <w:rPr>
          <w:color w:val="000000"/>
          <w:sz w:val="28"/>
          <w:szCs w:val="28"/>
        </w:rPr>
        <w:t xml:space="preserve"> </w:t>
      </w:r>
      <w:r w:rsidR="005C67CE">
        <w:rPr>
          <w:color w:val="000000"/>
          <w:sz w:val="28"/>
          <w:szCs w:val="28"/>
        </w:rPr>
        <w:t xml:space="preserve">list three ways the character is an example of </w:t>
      </w:r>
      <w:r w:rsidR="00E927EC">
        <w:rPr>
          <w:color w:val="000000"/>
          <w:sz w:val="28"/>
          <w:szCs w:val="28"/>
        </w:rPr>
        <w:t>it.</w:t>
      </w:r>
      <w:r w:rsidR="00F51206">
        <w:rPr>
          <w:color w:val="000000"/>
          <w:sz w:val="28"/>
          <w:szCs w:val="28"/>
        </w:rPr>
        <w:t xml:space="preserve"> (See examples on back of page.)</w:t>
      </w:r>
    </w:p>
    <w:p w:rsidR="003B0B05" w:rsidRPr="003B0B05" w:rsidRDefault="003B0B05" w:rsidP="003B0B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3CF" w:rsidRDefault="009C1401" w:rsidP="008403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the </w:t>
      </w:r>
      <w:r w:rsidRPr="009C1401">
        <w:rPr>
          <w:b/>
          <w:color w:val="000000"/>
          <w:sz w:val="28"/>
          <w:szCs w:val="28"/>
        </w:rPr>
        <w:t>body paragraphs</w:t>
      </w:r>
      <w:r>
        <w:rPr>
          <w:color w:val="000000"/>
          <w:sz w:val="28"/>
          <w:szCs w:val="28"/>
        </w:rPr>
        <w:t>, y</w:t>
      </w:r>
      <w:r w:rsidR="00136524">
        <w:rPr>
          <w:color w:val="000000"/>
          <w:sz w:val="28"/>
          <w:szCs w:val="28"/>
        </w:rPr>
        <w:t xml:space="preserve">ou must </w:t>
      </w:r>
      <w:r w:rsidR="00F51206">
        <w:rPr>
          <w:color w:val="000000"/>
          <w:sz w:val="28"/>
          <w:szCs w:val="28"/>
        </w:rPr>
        <w:t>provide</w:t>
      </w:r>
      <w:r w:rsidR="00EE0AF1" w:rsidRPr="003A6ECF">
        <w:rPr>
          <w:color w:val="000000"/>
          <w:sz w:val="28"/>
          <w:szCs w:val="28"/>
        </w:rPr>
        <w:t xml:space="preserve"> </w:t>
      </w:r>
      <w:r w:rsidR="00136524" w:rsidRPr="009C1401">
        <w:rPr>
          <w:b/>
          <w:color w:val="000000"/>
          <w:sz w:val="28"/>
          <w:szCs w:val="28"/>
        </w:rPr>
        <w:t xml:space="preserve">two </w:t>
      </w:r>
      <w:r w:rsidR="00F51206">
        <w:rPr>
          <w:b/>
          <w:color w:val="000000"/>
          <w:sz w:val="28"/>
          <w:szCs w:val="28"/>
        </w:rPr>
        <w:t xml:space="preserve">examples </w:t>
      </w:r>
      <w:r w:rsidR="00F51206" w:rsidRPr="00F51206">
        <w:rPr>
          <w:color w:val="000000"/>
          <w:sz w:val="28"/>
          <w:szCs w:val="28"/>
        </w:rPr>
        <w:t>of how</w:t>
      </w:r>
      <w:r w:rsidR="00136524">
        <w:rPr>
          <w:color w:val="000000"/>
          <w:sz w:val="28"/>
          <w:szCs w:val="28"/>
        </w:rPr>
        <w:t xml:space="preserve"> the person serves as a symbol, meaning </w:t>
      </w:r>
      <w:r w:rsidR="00136524" w:rsidRPr="009C1401">
        <w:rPr>
          <w:b/>
          <w:color w:val="000000"/>
          <w:sz w:val="28"/>
          <w:szCs w:val="28"/>
        </w:rPr>
        <w:t>two quotes</w:t>
      </w:r>
      <w:r w:rsidR="00136524">
        <w:rPr>
          <w:color w:val="000000"/>
          <w:sz w:val="28"/>
          <w:szCs w:val="28"/>
        </w:rPr>
        <w:t xml:space="preserve"> for </w:t>
      </w:r>
      <w:r w:rsidR="00EE0AF1" w:rsidRPr="003A6ECF">
        <w:rPr>
          <w:color w:val="000000"/>
          <w:sz w:val="28"/>
          <w:szCs w:val="28"/>
        </w:rPr>
        <w:t>textual evidence</w:t>
      </w:r>
      <w:r w:rsidR="00136524">
        <w:rPr>
          <w:color w:val="000000"/>
          <w:sz w:val="28"/>
          <w:szCs w:val="28"/>
        </w:rPr>
        <w:t xml:space="preserve"> (per body paragraph)</w:t>
      </w:r>
      <w:r w:rsidR="00EE0AF1" w:rsidRPr="003A6ECF">
        <w:rPr>
          <w:color w:val="000000"/>
          <w:sz w:val="28"/>
          <w:szCs w:val="28"/>
        </w:rPr>
        <w:t xml:space="preserve"> in proving what you say—</w:t>
      </w:r>
      <w:r w:rsidR="00136524">
        <w:rPr>
          <w:color w:val="000000"/>
          <w:sz w:val="28"/>
          <w:szCs w:val="28"/>
        </w:rPr>
        <w:t>don’t use quotes that have nothing to do with the claim you have made—they must have direct bearing on your claim</w:t>
      </w:r>
      <w:r w:rsidR="00EE0AF1" w:rsidRPr="003A6ECF">
        <w:rPr>
          <w:color w:val="000000"/>
          <w:sz w:val="28"/>
          <w:szCs w:val="28"/>
        </w:rPr>
        <w:t xml:space="preserve">! </w:t>
      </w:r>
      <w:r w:rsidR="00136524">
        <w:rPr>
          <w:color w:val="000000"/>
          <w:sz w:val="28"/>
          <w:szCs w:val="28"/>
        </w:rPr>
        <w:t>These should be short quotes, no longer than four lines long</w:t>
      </w:r>
      <w:r w:rsidR="00EE0AF1" w:rsidRPr="003A6ECF">
        <w:rPr>
          <w:color w:val="000000"/>
          <w:sz w:val="28"/>
          <w:szCs w:val="28"/>
        </w:rPr>
        <w:t>.</w:t>
      </w:r>
      <w:r w:rsidR="00136524">
        <w:rPr>
          <w:color w:val="000000"/>
          <w:sz w:val="28"/>
          <w:szCs w:val="28"/>
        </w:rPr>
        <w:t xml:space="preserve"> Block any quotes that are four lines or more. (At least 85% of your paper should be your own words—so consider shorter quotes.) Always set up the quotes—give them context. Refer to the Felix Rule of Five rubric.</w:t>
      </w:r>
    </w:p>
    <w:p w:rsidR="003B0B05" w:rsidRPr="003B0B05" w:rsidRDefault="003B0B05" w:rsidP="003B0B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0AF1" w:rsidRDefault="00EE0AF1" w:rsidP="008403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6ECF">
        <w:rPr>
          <w:color w:val="000000"/>
          <w:sz w:val="28"/>
          <w:szCs w:val="28"/>
        </w:rPr>
        <w:t>The assignment is due</w:t>
      </w:r>
      <w:r w:rsidR="009C1401">
        <w:rPr>
          <w:color w:val="000000"/>
          <w:sz w:val="28"/>
          <w:szCs w:val="28"/>
        </w:rPr>
        <w:t xml:space="preserve"> </w:t>
      </w:r>
      <w:r w:rsidR="009C1401" w:rsidRPr="00382A18">
        <w:rPr>
          <w:b/>
          <w:color w:val="000000"/>
          <w:sz w:val="28"/>
          <w:szCs w:val="28"/>
        </w:rPr>
        <w:t>Monday</w:t>
      </w:r>
      <w:r w:rsidR="00E927EC">
        <w:rPr>
          <w:color w:val="000000"/>
          <w:sz w:val="28"/>
          <w:szCs w:val="28"/>
        </w:rPr>
        <w:t xml:space="preserve"> </w:t>
      </w:r>
      <w:r w:rsidR="00E927EC" w:rsidRPr="009C1401">
        <w:rPr>
          <w:b/>
          <w:color w:val="000000"/>
          <w:sz w:val="28"/>
          <w:szCs w:val="28"/>
        </w:rPr>
        <w:t xml:space="preserve">Dec. </w:t>
      </w:r>
      <w:r w:rsidR="00136524" w:rsidRPr="009C1401">
        <w:rPr>
          <w:b/>
          <w:color w:val="000000"/>
          <w:sz w:val="28"/>
          <w:szCs w:val="28"/>
        </w:rPr>
        <w:t>5th</w:t>
      </w:r>
      <w:r w:rsidR="00E927EC">
        <w:rPr>
          <w:color w:val="000000"/>
          <w:sz w:val="28"/>
          <w:szCs w:val="28"/>
        </w:rPr>
        <w:t>. I</w:t>
      </w:r>
      <w:r w:rsidR="00CC6735">
        <w:rPr>
          <w:color w:val="000000"/>
          <w:sz w:val="28"/>
          <w:szCs w:val="28"/>
        </w:rPr>
        <w:t>t is worth 100</w:t>
      </w:r>
      <w:r w:rsidR="00F51206">
        <w:rPr>
          <w:color w:val="000000"/>
          <w:sz w:val="28"/>
          <w:szCs w:val="28"/>
        </w:rPr>
        <w:t xml:space="preserve"> points and should be 3</w:t>
      </w:r>
      <w:r w:rsidRPr="003A6ECF">
        <w:rPr>
          <w:color w:val="000000"/>
          <w:sz w:val="28"/>
          <w:szCs w:val="28"/>
        </w:rPr>
        <w:t>-</w:t>
      </w:r>
      <w:r w:rsidR="00F51206">
        <w:rPr>
          <w:color w:val="000000"/>
          <w:sz w:val="28"/>
          <w:szCs w:val="28"/>
        </w:rPr>
        <w:t>4</w:t>
      </w:r>
      <w:r w:rsidRPr="003A6ECF">
        <w:rPr>
          <w:color w:val="000000"/>
          <w:sz w:val="28"/>
          <w:szCs w:val="28"/>
        </w:rPr>
        <w:t xml:space="preserve"> pages in length</w:t>
      </w:r>
      <w:r w:rsidR="009C1401">
        <w:rPr>
          <w:color w:val="000000"/>
          <w:sz w:val="28"/>
          <w:szCs w:val="28"/>
        </w:rPr>
        <w:t>,</w:t>
      </w:r>
      <w:r w:rsidRPr="003A6ECF">
        <w:rPr>
          <w:color w:val="000000"/>
          <w:sz w:val="28"/>
          <w:szCs w:val="28"/>
        </w:rPr>
        <w:t xml:space="preserve"> and must include a Works Cited Page </w:t>
      </w:r>
      <w:r w:rsidR="00F51206">
        <w:rPr>
          <w:color w:val="000000"/>
          <w:sz w:val="28"/>
          <w:szCs w:val="28"/>
        </w:rPr>
        <w:t>(4-5</w:t>
      </w:r>
      <w:r w:rsidR="00F51206" w:rsidRPr="00F51206">
        <w:rPr>
          <w:color w:val="000000"/>
          <w:sz w:val="28"/>
          <w:szCs w:val="28"/>
          <w:vertAlign w:val="superscript"/>
        </w:rPr>
        <w:t>th</w:t>
      </w:r>
      <w:r w:rsidR="00F51206">
        <w:rPr>
          <w:color w:val="000000"/>
          <w:sz w:val="28"/>
          <w:szCs w:val="28"/>
        </w:rPr>
        <w:t xml:space="preserve"> </w:t>
      </w:r>
      <w:r w:rsidR="006C037D" w:rsidRPr="003A6ECF">
        <w:rPr>
          <w:color w:val="000000"/>
          <w:sz w:val="28"/>
          <w:szCs w:val="28"/>
        </w:rPr>
        <w:t xml:space="preserve">Page) </w:t>
      </w:r>
      <w:r w:rsidR="009C1401">
        <w:rPr>
          <w:color w:val="000000"/>
          <w:sz w:val="28"/>
          <w:szCs w:val="28"/>
        </w:rPr>
        <w:t>along with</w:t>
      </w:r>
      <w:r w:rsidRPr="003A6ECF">
        <w:rPr>
          <w:color w:val="000000"/>
          <w:sz w:val="28"/>
          <w:szCs w:val="28"/>
        </w:rPr>
        <w:t xml:space="preserve"> proper use of in-text</w:t>
      </w:r>
      <w:r w:rsidR="00E927EC">
        <w:rPr>
          <w:color w:val="000000"/>
          <w:sz w:val="28"/>
          <w:szCs w:val="28"/>
        </w:rPr>
        <w:t xml:space="preserve"> (parenthetical)</w:t>
      </w:r>
      <w:r w:rsidRPr="003A6ECF">
        <w:rPr>
          <w:color w:val="000000"/>
          <w:sz w:val="28"/>
          <w:szCs w:val="28"/>
        </w:rPr>
        <w:t xml:space="preserve"> citations.</w:t>
      </w:r>
      <w:r w:rsidR="00136524">
        <w:rPr>
          <w:color w:val="000000"/>
          <w:sz w:val="28"/>
          <w:szCs w:val="28"/>
        </w:rPr>
        <w:t xml:space="preserve"> Depending on the character you cho</w:t>
      </w:r>
      <w:r w:rsidR="00F51206">
        <w:rPr>
          <w:color w:val="000000"/>
          <w:sz w:val="28"/>
          <w:szCs w:val="28"/>
        </w:rPr>
        <w:t>o</w:t>
      </w:r>
      <w:r w:rsidR="00136524">
        <w:rPr>
          <w:color w:val="000000"/>
          <w:sz w:val="28"/>
          <w:szCs w:val="28"/>
        </w:rPr>
        <w:t xml:space="preserve">se to write about, your Works Cited page must cite the work she/he comes from. If you access other sites, you must cite them according to MLA rules for that </w:t>
      </w:r>
      <w:r w:rsidR="005C67CE">
        <w:rPr>
          <w:color w:val="000000"/>
          <w:sz w:val="28"/>
          <w:szCs w:val="28"/>
        </w:rPr>
        <w:t>kind of source citation.</w:t>
      </w:r>
    </w:p>
    <w:p w:rsidR="003B0B05" w:rsidRPr="003B0B05" w:rsidRDefault="003B0B05" w:rsidP="003B0B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7CE" w:rsidRDefault="005C67CE" w:rsidP="008403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Pay special attention to grammar, punctuation, word choice, sentence fluency, and any other </w:t>
      </w:r>
      <w:r w:rsidR="00382A18">
        <w:rPr>
          <w:color w:val="000000"/>
          <w:sz w:val="28"/>
          <w:szCs w:val="28"/>
        </w:rPr>
        <w:t>specific</w:t>
      </w:r>
      <w:r>
        <w:rPr>
          <w:color w:val="000000"/>
          <w:sz w:val="28"/>
          <w:szCs w:val="28"/>
        </w:rPr>
        <w:t xml:space="preserve"> problems you had with the </w:t>
      </w:r>
      <w:r w:rsidR="00F51206">
        <w:rPr>
          <w:color w:val="000000"/>
          <w:sz w:val="28"/>
          <w:szCs w:val="28"/>
        </w:rPr>
        <w:t xml:space="preserve">last essay. Proof-read and revise 2-3 </w:t>
      </w:r>
      <w:r>
        <w:rPr>
          <w:color w:val="000000"/>
          <w:sz w:val="28"/>
          <w:szCs w:val="28"/>
        </w:rPr>
        <w:t>times if needed. Read the essay aloud to yourself or another person</w:t>
      </w:r>
      <w:r w:rsidR="00382A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which will help you identify these problems easier.</w:t>
      </w:r>
    </w:p>
    <w:p w:rsidR="003B0B05" w:rsidRPr="003B0B05" w:rsidRDefault="003B0B05" w:rsidP="003B0B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67CE" w:rsidRPr="003A6ECF" w:rsidRDefault="005C67CE" w:rsidP="008403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have provided some samples where concession </w:t>
      </w:r>
      <w:r w:rsidR="009C1401">
        <w:rPr>
          <w:color w:val="000000"/>
          <w:sz w:val="28"/>
          <w:szCs w:val="28"/>
        </w:rPr>
        <w:t>comes as a statement di</w:t>
      </w:r>
      <w:r w:rsidR="00382A18">
        <w:rPr>
          <w:color w:val="000000"/>
          <w:sz w:val="28"/>
          <w:szCs w:val="28"/>
        </w:rPr>
        <w:t>rectly before your thesis. This</w:t>
      </w:r>
      <w:r w:rsidR="009C1401">
        <w:rPr>
          <w:color w:val="000000"/>
          <w:sz w:val="28"/>
          <w:szCs w:val="28"/>
        </w:rPr>
        <w:t xml:space="preserve"> are t</w:t>
      </w:r>
      <w:r>
        <w:rPr>
          <w:color w:val="000000"/>
          <w:sz w:val="28"/>
          <w:szCs w:val="28"/>
        </w:rPr>
        <w:t xml:space="preserve">he way I am </w:t>
      </w:r>
      <w:r w:rsidRPr="005C67CE">
        <w:rPr>
          <w:b/>
          <w:color w:val="000000"/>
          <w:sz w:val="28"/>
          <w:szCs w:val="28"/>
        </w:rPr>
        <w:t>requiring</w:t>
      </w:r>
      <w:r>
        <w:rPr>
          <w:color w:val="000000"/>
          <w:sz w:val="28"/>
          <w:szCs w:val="28"/>
        </w:rPr>
        <w:t xml:space="preserve"> you write the concession/thesis for this essay. </w:t>
      </w:r>
    </w:p>
    <w:p w:rsidR="003B0B05" w:rsidRDefault="003B0B05" w:rsidP="00582C1D">
      <w:pPr>
        <w:jc w:val="center"/>
        <w:rPr>
          <w:sz w:val="28"/>
          <w:szCs w:val="28"/>
        </w:rPr>
      </w:pPr>
    </w:p>
    <w:p w:rsidR="00F51206" w:rsidRDefault="00F51206" w:rsidP="00582C1D">
      <w:pPr>
        <w:jc w:val="center"/>
        <w:rPr>
          <w:sz w:val="28"/>
          <w:szCs w:val="28"/>
        </w:rPr>
      </w:pPr>
    </w:p>
    <w:p w:rsidR="00F51206" w:rsidRDefault="00F51206" w:rsidP="00582C1D">
      <w:pPr>
        <w:jc w:val="center"/>
        <w:rPr>
          <w:sz w:val="28"/>
          <w:szCs w:val="28"/>
        </w:rPr>
      </w:pPr>
    </w:p>
    <w:p w:rsidR="00F51206" w:rsidRDefault="00F51206" w:rsidP="00582C1D">
      <w:pPr>
        <w:jc w:val="center"/>
        <w:rPr>
          <w:sz w:val="28"/>
          <w:szCs w:val="28"/>
        </w:rPr>
      </w:pPr>
    </w:p>
    <w:p w:rsidR="00F51206" w:rsidRDefault="00F51206" w:rsidP="00582C1D">
      <w:pPr>
        <w:jc w:val="center"/>
        <w:rPr>
          <w:sz w:val="28"/>
          <w:szCs w:val="28"/>
        </w:rPr>
      </w:pPr>
    </w:p>
    <w:p w:rsidR="00F51206" w:rsidRDefault="00F51206" w:rsidP="00582C1D">
      <w:pPr>
        <w:jc w:val="center"/>
        <w:rPr>
          <w:sz w:val="28"/>
          <w:szCs w:val="28"/>
        </w:rPr>
      </w:pPr>
    </w:p>
    <w:p w:rsidR="00EE0AF1" w:rsidRPr="00700748" w:rsidRDefault="003A6ECF" w:rsidP="00582C1D">
      <w:pPr>
        <w:jc w:val="center"/>
        <w:rPr>
          <w:sz w:val="28"/>
          <w:szCs w:val="28"/>
        </w:rPr>
      </w:pPr>
      <w:bookmarkStart w:id="0" w:name="_GoBack"/>
      <w:bookmarkEnd w:id="0"/>
      <w:r w:rsidRPr="00700748">
        <w:rPr>
          <w:sz w:val="28"/>
          <w:szCs w:val="28"/>
        </w:rPr>
        <w:t>Example Thesis &amp; C</w:t>
      </w:r>
      <w:r w:rsidR="00EE0AF1" w:rsidRPr="00700748">
        <w:rPr>
          <w:sz w:val="28"/>
          <w:szCs w:val="28"/>
        </w:rPr>
        <w:t>oncession:</w:t>
      </w:r>
    </w:p>
    <w:p w:rsidR="00617246" w:rsidRPr="00700748" w:rsidRDefault="00617246">
      <w:pPr>
        <w:rPr>
          <w:sz w:val="28"/>
          <w:szCs w:val="28"/>
        </w:rPr>
      </w:pPr>
    </w:p>
    <w:p w:rsidR="00EE0AF1" w:rsidRPr="00700748" w:rsidRDefault="00EE0AF1" w:rsidP="00A82B01">
      <w:pPr>
        <w:spacing w:line="480" w:lineRule="auto"/>
        <w:rPr>
          <w:sz w:val="28"/>
          <w:szCs w:val="28"/>
        </w:rPr>
      </w:pPr>
      <w:r w:rsidRPr="00700748">
        <w:rPr>
          <w:sz w:val="28"/>
          <w:szCs w:val="28"/>
        </w:rPr>
        <w:t xml:space="preserve">Although </w:t>
      </w:r>
      <w:r w:rsidR="00D91753">
        <w:rPr>
          <w:sz w:val="28"/>
          <w:szCs w:val="28"/>
        </w:rPr>
        <w:t xml:space="preserve">his </w:t>
      </w:r>
      <w:r w:rsidRPr="00700748">
        <w:rPr>
          <w:sz w:val="28"/>
          <w:szCs w:val="28"/>
        </w:rPr>
        <w:t>concern</w:t>
      </w:r>
      <w:r w:rsidR="00382A18">
        <w:rPr>
          <w:sz w:val="28"/>
          <w:szCs w:val="28"/>
        </w:rPr>
        <w:t xml:space="preserve"> for the</w:t>
      </w:r>
      <w:r w:rsidRPr="00700748">
        <w:rPr>
          <w:sz w:val="28"/>
          <w:szCs w:val="28"/>
        </w:rPr>
        <w:t xml:space="preserve"> </w:t>
      </w:r>
      <w:r w:rsidR="00382A18">
        <w:rPr>
          <w:sz w:val="28"/>
          <w:szCs w:val="28"/>
        </w:rPr>
        <w:t xml:space="preserve">girls </w:t>
      </w:r>
      <w:r w:rsidRPr="00700748">
        <w:rPr>
          <w:sz w:val="28"/>
          <w:szCs w:val="28"/>
        </w:rPr>
        <w:t>of his parish</w:t>
      </w:r>
      <w:r w:rsidR="00382A18">
        <w:rPr>
          <w:sz w:val="28"/>
          <w:szCs w:val="28"/>
        </w:rPr>
        <w:t xml:space="preserve"> is real, </w:t>
      </w:r>
      <w:r w:rsidR="00D91753">
        <w:rPr>
          <w:sz w:val="28"/>
          <w:szCs w:val="28"/>
        </w:rPr>
        <w:t>Parris</w:t>
      </w:r>
      <w:r w:rsidR="002A70AC" w:rsidRPr="00700748">
        <w:rPr>
          <w:sz w:val="28"/>
          <w:szCs w:val="28"/>
        </w:rPr>
        <w:t xml:space="preserve"> </w:t>
      </w:r>
      <w:r w:rsidRPr="00700748">
        <w:rPr>
          <w:sz w:val="28"/>
          <w:szCs w:val="28"/>
        </w:rPr>
        <w:t xml:space="preserve">represents all that is faulty in Puritan society. </w:t>
      </w:r>
      <w:r w:rsidR="006C037D" w:rsidRPr="00700748">
        <w:rPr>
          <w:sz w:val="28"/>
          <w:szCs w:val="28"/>
        </w:rPr>
        <w:t>Parris</w:t>
      </w:r>
      <w:r w:rsidRPr="00700748">
        <w:rPr>
          <w:sz w:val="28"/>
          <w:szCs w:val="28"/>
        </w:rPr>
        <w:t xml:space="preserve"> is a symbol of </w:t>
      </w:r>
      <w:r w:rsidR="00D91753" w:rsidRPr="00700748">
        <w:rPr>
          <w:sz w:val="28"/>
          <w:szCs w:val="28"/>
        </w:rPr>
        <w:t>arro</w:t>
      </w:r>
      <w:r w:rsidR="00D91753">
        <w:rPr>
          <w:sz w:val="28"/>
          <w:szCs w:val="28"/>
        </w:rPr>
        <w:t>gance</w:t>
      </w:r>
      <w:r w:rsidR="009B654D">
        <w:rPr>
          <w:sz w:val="28"/>
          <w:szCs w:val="28"/>
        </w:rPr>
        <w:t>, illustrated through his self-serving actions, his s</w:t>
      </w:r>
      <w:r w:rsidR="00CC6735">
        <w:rPr>
          <w:sz w:val="28"/>
          <w:szCs w:val="28"/>
        </w:rPr>
        <w:t xml:space="preserve">anctimonious indifference, </w:t>
      </w:r>
      <w:r w:rsidR="00617246" w:rsidRPr="00700748">
        <w:rPr>
          <w:sz w:val="28"/>
          <w:szCs w:val="28"/>
        </w:rPr>
        <w:t>and</w:t>
      </w:r>
      <w:r w:rsidRPr="00700748">
        <w:rPr>
          <w:sz w:val="28"/>
          <w:szCs w:val="28"/>
        </w:rPr>
        <w:t xml:space="preserve"> </w:t>
      </w:r>
      <w:r w:rsidR="009B654D">
        <w:rPr>
          <w:sz w:val="28"/>
          <w:szCs w:val="28"/>
        </w:rPr>
        <w:t xml:space="preserve">his desire for </w:t>
      </w:r>
      <w:r w:rsidR="006C037D" w:rsidRPr="00700748">
        <w:rPr>
          <w:sz w:val="28"/>
          <w:szCs w:val="28"/>
        </w:rPr>
        <w:t>revenge</w:t>
      </w:r>
      <w:r w:rsidR="00617246" w:rsidRPr="00700748">
        <w:rPr>
          <w:sz w:val="28"/>
          <w:szCs w:val="28"/>
        </w:rPr>
        <w:t>.</w:t>
      </w:r>
    </w:p>
    <w:p w:rsidR="00617246" w:rsidRPr="00700748" w:rsidRDefault="00617246" w:rsidP="00A82B01">
      <w:pPr>
        <w:spacing w:line="480" w:lineRule="auto"/>
        <w:rPr>
          <w:sz w:val="28"/>
          <w:szCs w:val="28"/>
        </w:rPr>
      </w:pPr>
    </w:p>
    <w:p w:rsidR="00E927EC" w:rsidRDefault="009B654D" w:rsidP="00A82B01">
      <w:pPr>
        <w:spacing w:line="480" w:lineRule="auto"/>
        <w:rPr>
          <w:sz w:val="28"/>
          <w:szCs w:val="28"/>
        </w:rPr>
        <w:sectPr w:rsidR="00E927EC" w:rsidSect="00DA7A0E">
          <w:pgSz w:w="12240" w:h="15840"/>
          <w:pgMar w:top="432" w:right="720" w:bottom="734" w:left="720" w:header="720" w:footer="720" w:gutter="0"/>
          <w:cols w:space="720"/>
          <w:noEndnote/>
        </w:sectPr>
      </w:pPr>
      <w:r>
        <w:rPr>
          <w:sz w:val="28"/>
          <w:szCs w:val="28"/>
        </w:rPr>
        <w:t>It i</w:t>
      </w:r>
      <w:r w:rsidR="00617246" w:rsidRPr="00700748">
        <w:rPr>
          <w:sz w:val="28"/>
          <w:szCs w:val="28"/>
        </w:rPr>
        <w:t>s understandable that Puritan s</w:t>
      </w:r>
      <w:r>
        <w:rPr>
          <w:sz w:val="28"/>
          <w:szCs w:val="28"/>
        </w:rPr>
        <w:t xml:space="preserve">ociety would </w:t>
      </w:r>
      <w:r w:rsidR="00D91753">
        <w:rPr>
          <w:sz w:val="28"/>
          <w:szCs w:val="28"/>
        </w:rPr>
        <w:t>brand Pearl</w:t>
      </w:r>
      <w:r>
        <w:rPr>
          <w:sz w:val="28"/>
          <w:szCs w:val="28"/>
        </w:rPr>
        <w:t xml:space="preserve"> a</w:t>
      </w:r>
      <w:r w:rsidR="00617246" w:rsidRPr="00700748">
        <w:rPr>
          <w:sz w:val="28"/>
          <w:szCs w:val="28"/>
        </w:rPr>
        <w:t xml:space="preserve"> </w:t>
      </w:r>
      <w:r>
        <w:rPr>
          <w:sz w:val="28"/>
          <w:szCs w:val="28"/>
        </w:rPr>
        <w:t>wild</w:t>
      </w:r>
      <w:r w:rsidR="00E601EF" w:rsidRPr="00700748">
        <w:rPr>
          <w:sz w:val="28"/>
          <w:szCs w:val="28"/>
        </w:rPr>
        <w:t xml:space="preserve">, defiant, </w:t>
      </w:r>
      <w:r w:rsidR="00D91753">
        <w:rPr>
          <w:sz w:val="28"/>
          <w:szCs w:val="28"/>
        </w:rPr>
        <w:t>and sometimes fiendish creature; s</w:t>
      </w:r>
      <w:r w:rsidR="00E601EF" w:rsidRPr="00700748">
        <w:rPr>
          <w:sz w:val="28"/>
          <w:szCs w:val="28"/>
        </w:rPr>
        <w:t xml:space="preserve">he speaks and acts distinctly contrary to the other children of her pious village. However, </w:t>
      </w:r>
      <w:r>
        <w:rPr>
          <w:sz w:val="28"/>
          <w:szCs w:val="28"/>
        </w:rPr>
        <w:t>Pearl is a symbol of sacrifice, demonstrated by</w:t>
      </w:r>
      <w:r w:rsidR="00E601EF" w:rsidRPr="00700748">
        <w:rPr>
          <w:sz w:val="28"/>
          <w:szCs w:val="28"/>
        </w:rPr>
        <w:t xml:space="preserve"> the price her mother paid for her, </w:t>
      </w:r>
      <w:r w:rsidR="00927A86" w:rsidRPr="00700748">
        <w:rPr>
          <w:sz w:val="28"/>
          <w:szCs w:val="28"/>
        </w:rPr>
        <w:t>an emblem of Hester’s loving protection over her</w:t>
      </w:r>
      <w:r w:rsidR="00E601EF" w:rsidRPr="00700748">
        <w:rPr>
          <w:sz w:val="28"/>
          <w:szCs w:val="28"/>
        </w:rPr>
        <w:t xml:space="preserve">, and </w:t>
      </w:r>
      <w:r w:rsidR="00927A86" w:rsidRPr="00700748">
        <w:rPr>
          <w:sz w:val="28"/>
          <w:szCs w:val="28"/>
        </w:rPr>
        <w:t xml:space="preserve">an example of </w:t>
      </w:r>
      <w:r w:rsidR="00E601EF" w:rsidRPr="00700748">
        <w:rPr>
          <w:sz w:val="28"/>
          <w:szCs w:val="28"/>
        </w:rPr>
        <w:t>polished divinity.</w:t>
      </w:r>
    </w:p>
    <w:p w:rsidR="00700748" w:rsidRPr="003A6ECF" w:rsidRDefault="00700748" w:rsidP="00A82B01">
      <w:pPr>
        <w:spacing w:line="480" w:lineRule="auto"/>
      </w:pPr>
    </w:p>
    <w:sectPr w:rsidR="00700748" w:rsidRPr="003A6ECF" w:rsidSect="001457D4">
      <w:type w:val="continuous"/>
      <w:pgSz w:w="12240" w:h="15840"/>
      <w:pgMar w:top="72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576"/>
    <w:multiLevelType w:val="hybridMultilevel"/>
    <w:tmpl w:val="67800B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CF"/>
    <w:rsid w:val="0005787B"/>
    <w:rsid w:val="00072440"/>
    <w:rsid w:val="000B5C72"/>
    <w:rsid w:val="00136524"/>
    <w:rsid w:val="001457D4"/>
    <w:rsid w:val="00153994"/>
    <w:rsid w:val="002266A6"/>
    <w:rsid w:val="002A70AC"/>
    <w:rsid w:val="002B2DD3"/>
    <w:rsid w:val="002D3EF5"/>
    <w:rsid w:val="00330F7E"/>
    <w:rsid w:val="00382A18"/>
    <w:rsid w:val="003A6ECF"/>
    <w:rsid w:val="003B0B05"/>
    <w:rsid w:val="003F5CB8"/>
    <w:rsid w:val="0050668E"/>
    <w:rsid w:val="00540A7E"/>
    <w:rsid w:val="00582C1D"/>
    <w:rsid w:val="00597244"/>
    <w:rsid w:val="005C67CE"/>
    <w:rsid w:val="00617246"/>
    <w:rsid w:val="006343E7"/>
    <w:rsid w:val="00660C16"/>
    <w:rsid w:val="006C037D"/>
    <w:rsid w:val="00700748"/>
    <w:rsid w:val="00763734"/>
    <w:rsid w:val="007F309D"/>
    <w:rsid w:val="008403CF"/>
    <w:rsid w:val="00875448"/>
    <w:rsid w:val="00927A86"/>
    <w:rsid w:val="009978DA"/>
    <w:rsid w:val="009B654D"/>
    <w:rsid w:val="009C1401"/>
    <w:rsid w:val="00A82B01"/>
    <w:rsid w:val="00A83266"/>
    <w:rsid w:val="00B06649"/>
    <w:rsid w:val="00B1152F"/>
    <w:rsid w:val="00B64460"/>
    <w:rsid w:val="00CC6735"/>
    <w:rsid w:val="00CD0A74"/>
    <w:rsid w:val="00D1027E"/>
    <w:rsid w:val="00D91753"/>
    <w:rsid w:val="00DC00FF"/>
    <w:rsid w:val="00DD6A86"/>
    <w:rsid w:val="00E104D4"/>
    <w:rsid w:val="00E601EF"/>
    <w:rsid w:val="00E927EC"/>
    <w:rsid w:val="00ED50D3"/>
    <w:rsid w:val="00EE0AF1"/>
    <w:rsid w:val="00F51206"/>
    <w:rsid w:val="00F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35B10-9F6A-471C-B3A3-C1AF61CA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7D"/>
    <w:pPr>
      <w:ind w:left="720"/>
      <w:contextualSpacing/>
    </w:pPr>
  </w:style>
  <w:style w:type="paragraph" w:styleId="NoSpacing">
    <w:name w:val="No Spacing"/>
    <w:uiPriority w:val="1"/>
    <w:qFormat/>
    <w:rsid w:val="007007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mfelix</cp:lastModifiedBy>
  <cp:revision>5</cp:revision>
  <cp:lastPrinted>2016-11-29T14:03:00Z</cp:lastPrinted>
  <dcterms:created xsi:type="dcterms:W3CDTF">2016-11-28T20:31:00Z</dcterms:created>
  <dcterms:modified xsi:type="dcterms:W3CDTF">2016-12-01T14:22:00Z</dcterms:modified>
</cp:coreProperties>
</file>